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E0" w:rsidRPr="00B166ED" w:rsidRDefault="000F67E0" w:rsidP="000F67E0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R</w:t>
      </w:r>
      <w:r w:rsidRPr="00B166ED">
        <w:rPr>
          <w:rFonts w:ascii="Arial" w:hAnsi="Arial" w:cs="Arial"/>
          <w:b/>
          <w:bCs/>
        </w:rPr>
        <w:t>isk Register and Risk Assessment Template</w:t>
      </w:r>
      <w:r>
        <w:rPr>
          <w:rFonts w:ascii="Arial" w:hAnsi="Arial" w:cs="Arial"/>
          <w:b/>
          <w:bCs/>
        </w:rPr>
        <w:t xml:space="preserve"> (Insert Year)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pPr w:leftFromText="180" w:rightFromText="180" w:vertAnchor="text" w:tblpX="-147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0"/>
        <w:gridCol w:w="2721"/>
        <w:gridCol w:w="993"/>
        <w:gridCol w:w="3402"/>
        <w:gridCol w:w="1417"/>
        <w:gridCol w:w="3544"/>
      </w:tblGrid>
      <w:tr w:rsidR="000F67E0" w:rsidRPr="00B166ED" w:rsidTr="001A3B1E">
        <w:tc>
          <w:tcPr>
            <w:tcW w:w="2490" w:type="dxa"/>
          </w:tcPr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Area of </w:t>
            </w:r>
            <w:r w:rsidRPr="00B166ED">
              <w:rPr>
                <w:rFonts w:ascii="Arial" w:hAnsi="Arial" w:cs="Arial"/>
                <w:b/>
                <w:bCs/>
              </w:rPr>
              <w:t>Risk</w:t>
            </w: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Specific </w:t>
            </w:r>
            <w:r w:rsidRPr="00B166ED">
              <w:rPr>
                <w:rFonts w:ascii="Arial" w:hAnsi="Arial" w:cs="Arial"/>
                <w:b/>
                <w:bCs/>
              </w:rPr>
              <w:t xml:space="preserve">Risks  </w:t>
            </w:r>
            <w:r>
              <w:rPr>
                <w:rFonts w:ascii="Arial" w:hAnsi="Arial" w:cs="Arial"/>
                <w:b/>
                <w:bCs/>
              </w:rPr>
              <w:t>in current year</w:t>
            </w:r>
          </w:p>
        </w:tc>
        <w:tc>
          <w:tcPr>
            <w:tcW w:w="993" w:type="dxa"/>
          </w:tcPr>
          <w:p w:rsidR="000F67E0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Risk</w:t>
            </w:r>
          </w:p>
          <w:p w:rsidR="000F67E0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rating</w:t>
            </w:r>
          </w:p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</w:t>
            </w:r>
            <w:r w:rsidRPr="00B166ED">
              <w:rPr>
                <w:rFonts w:ascii="Arial" w:hAnsi="Arial" w:cs="Arial"/>
                <w:b/>
                <w:bCs/>
              </w:rPr>
              <w:t>isk management strategies</w:t>
            </w:r>
          </w:p>
        </w:tc>
        <w:tc>
          <w:tcPr>
            <w:tcW w:w="1417" w:type="dxa"/>
          </w:tcPr>
          <w:p w:rsidR="000F67E0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Person responsible</w:t>
            </w:r>
          </w:p>
        </w:tc>
        <w:tc>
          <w:tcPr>
            <w:tcW w:w="3544" w:type="dxa"/>
          </w:tcPr>
          <w:p w:rsidR="000F67E0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End of year outcome</w:t>
            </w:r>
          </w:p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(to be filled out at end of year)</w:t>
            </w:r>
          </w:p>
        </w:tc>
      </w:tr>
      <w:tr w:rsidR="000F67E0" w:rsidRPr="00B166ED" w:rsidTr="001A3B1E">
        <w:trPr>
          <w:trHeight w:val="1205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0F67E0" w:rsidRPr="009E7FB7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E7FB7">
              <w:rPr>
                <w:rFonts w:ascii="Arial" w:hAnsi="Arial" w:cs="Arial"/>
                <w:b/>
                <w:bCs/>
                <w:lang w:val="en-US"/>
              </w:rPr>
              <w:t>Our Governance</w:t>
            </w:r>
          </w:p>
          <w:p w:rsidR="000F67E0" w:rsidRPr="00B166ED" w:rsidRDefault="000F67E0" w:rsidP="001A3B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67E0" w:rsidRPr="00B166ED" w:rsidTr="001A3B1E">
        <w:trPr>
          <w:trHeight w:val="1274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  <w:p w:rsidR="000F67E0" w:rsidRPr="00F12637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F12637">
              <w:rPr>
                <w:rFonts w:ascii="Arial" w:hAnsi="Arial" w:cs="Arial"/>
                <w:b/>
                <w:bCs/>
                <w:lang w:val="en-US"/>
              </w:rPr>
              <w:t>Our Environment</w:t>
            </w:r>
          </w:p>
          <w:p w:rsidR="000F67E0" w:rsidRPr="00F872CF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67E0" w:rsidRPr="00B166ED" w:rsidTr="001A3B1E">
        <w:trPr>
          <w:trHeight w:val="1200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0F67E0" w:rsidRPr="00F12637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F12637">
              <w:rPr>
                <w:rFonts w:ascii="Arial" w:hAnsi="Arial" w:cs="Arial"/>
                <w:b/>
                <w:bCs/>
                <w:lang w:val="en-US"/>
              </w:rPr>
              <w:t>Our Finances</w:t>
            </w:r>
          </w:p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67E0" w:rsidRPr="00B166ED" w:rsidTr="001A3B1E">
        <w:trPr>
          <w:trHeight w:val="1171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0F67E0" w:rsidRPr="001376A2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F12637">
              <w:rPr>
                <w:rFonts w:ascii="Arial" w:hAnsi="Arial" w:cs="Arial"/>
                <w:b/>
                <w:bCs/>
                <w:lang w:val="en-US"/>
              </w:rPr>
              <w:t>Our Information.</w:t>
            </w: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67E0" w:rsidRPr="00B166ED" w:rsidTr="001A3B1E">
        <w:trPr>
          <w:trHeight w:val="1273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0F67E0" w:rsidRPr="00F12637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F12637">
              <w:rPr>
                <w:rFonts w:ascii="Arial" w:hAnsi="Arial" w:cs="Arial"/>
                <w:b/>
                <w:bCs/>
                <w:lang w:val="en-US"/>
              </w:rPr>
              <w:t>Our People</w:t>
            </w:r>
          </w:p>
          <w:p w:rsidR="000F67E0" w:rsidRPr="00B166ED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B166ED">
              <w:rPr>
                <w:rFonts w:ascii="Arial" w:hAnsi="Arial" w:cs="Arial"/>
                <w:lang w:val="en-US"/>
              </w:rPr>
              <w:t>.</w:t>
            </w:r>
          </w:p>
          <w:p w:rsidR="000F67E0" w:rsidRPr="00B166ED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F67E0" w:rsidRPr="00B166ED" w:rsidTr="001A3B1E">
        <w:trPr>
          <w:trHeight w:val="1121"/>
        </w:trPr>
        <w:tc>
          <w:tcPr>
            <w:tcW w:w="2490" w:type="dxa"/>
          </w:tcPr>
          <w:p w:rsidR="000F67E0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:rsidR="000F67E0" w:rsidRPr="007B2B68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7B2B68">
              <w:rPr>
                <w:rFonts w:ascii="Arial" w:hAnsi="Arial" w:cs="Arial"/>
                <w:b/>
                <w:bCs/>
                <w:lang w:val="en-US"/>
              </w:rPr>
              <w:t>Our Programs and Services</w:t>
            </w:r>
          </w:p>
          <w:p w:rsidR="000F67E0" w:rsidRPr="00F12637" w:rsidRDefault="000F67E0" w:rsidP="001A3B1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721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:rsidR="000F67E0" w:rsidRPr="00B166ED" w:rsidRDefault="000F67E0" w:rsidP="001A3B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06BD9" w:rsidRDefault="00506BD9"/>
    <w:sectPr w:rsidR="00506BD9" w:rsidSect="000B30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E0"/>
    <w:rsid w:val="000F67E0"/>
    <w:rsid w:val="00506BD9"/>
    <w:rsid w:val="00A6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C417A-DC7E-4044-B149-C4F96805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7E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Harris</dc:creator>
  <cp:keywords/>
  <dc:description/>
  <cp:lastModifiedBy>Louise Morauta</cp:lastModifiedBy>
  <cp:revision>2</cp:revision>
  <dcterms:created xsi:type="dcterms:W3CDTF">2015-04-21T05:28:00Z</dcterms:created>
  <dcterms:modified xsi:type="dcterms:W3CDTF">2015-04-21T05:28:00Z</dcterms:modified>
</cp:coreProperties>
</file>